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94C" w:rsidRDefault="00D47B34">
      <w:pPr>
        <w:spacing w:line="240" w:lineRule="auto"/>
        <w:jc w:val="right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shd w:val="clear" w:color="auto" w:fill="FFFF66"/>
        </w:rPr>
        <w:t>TÁMSZER-001</w:t>
      </w:r>
      <w:r w:rsidR="004509D6">
        <w:rPr>
          <w:rFonts w:ascii="Century Gothic" w:eastAsia="Century Gothic" w:hAnsi="Century Gothic" w:cs="Century Gothic"/>
          <w:shd w:val="clear" w:color="auto" w:fill="FFFF66"/>
        </w:rPr>
        <w:t>/2022</w:t>
      </w:r>
    </w:p>
    <w:p w:rsidR="0085294C" w:rsidRDefault="001530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TÁMOGATÁS SZERZŐDÉS</w:t>
      </w:r>
    </w:p>
    <w:p w:rsidR="0085294C" w:rsidRDefault="00153083">
      <w:pPr>
        <w:spacing w:before="48" w:after="48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amely létrejött egyrészről:</w:t>
      </w:r>
    </w:p>
    <w:p w:rsidR="0085294C" w:rsidRDefault="00153083">
      <w:pPr>
        <w:spacing w:before="48" w:after="48" w:line="24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</w:rPr>
        <w:t>név: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  <w:b/>
        </w:rPr>
        <w:t>Magyar Kétfarkú Kutya Párt</w:t>
      </w:r>
    </w:p>
    <w:p w:rsidR="0085294C" w:rsidRDefault="00153083">
      <w:pPr>
        <w:spacing w:before="48" w:after="48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székhely: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1071 Budapest, Damjanich utca 26/B III/1</w:t>
      </w:r>
    </w:p>
    <w:p w:rsidR="0085294C" w:rsidRDefault="00153083">
      <w:pPr>
        <w:spacing w:before="48" w:after="48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adóazonosító szám: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18649167-1-42</w:t>
      </w:r>
    </w:p>
    <w:p w:rsidR="0085294C" w:rsidRDefault="00153083">
      <w:pPr>
        <w:spacing w:before="48" w:after="48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bankszámlaszám: 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16200223-10089992-00000000</w:t>
      </w:r>
    </w:p>
    <w:p w:rsidR="0085294C" w:rsidRDefault="00153083">
      <w:pPr>
        <w:spacing w:before="48" w:after="48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képviseletre jogosult: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Nagy Dávid, pártigazgató</w:t>
      </w:r>
    </w:p>
    <w:p w:rsidR="0085294C" w:rsidRDefault="00153083">
      <w:pPr>
        <w:spacing w:before="48" w:after="48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a </w:t>
      </w:r>
      <w:proofErr w:type="gramStart"/>
      <w:r>
        <w:rPr>
          <w:rFonts w:ascii="Century Gothic" w:eastAsia="Century Gothic" w:hAnsi="Century Gothic" w:cs="Century Gothic"/>
        </w:rPr>
        <w:t>továbbiakban</w:t>
      </w:r>
      <w:proofErr w:type="gramEnd"/>
      <w:r>
        <w:rPr>
          <w:rFonts w:ascii="Century Gothic" w:eastAsia="Century Gothic" w:hAnsi="Century Gothic" w:cs="Century Gothic"/>
        </w:rPr>
        <w:t xml:space="preserve"> mint </w:t>
      </w:r>
      <w:r>
        <w:rPr>
          <w:rFonts w:ascii="Century Gothic" w:eastAsia="Century Gothic" w:hAnsi="Century Gothic" w:cs="Century Gothic"/>
          <w:b/>
        </w:rPr>
        <w:t>Támogató</w:t>
      </w:r>
      <w:r>
        <w:rPr>
          <w:rFonts w:ascii="Century Gothic" w:eastAsia="Century Gothic" w:hAnsi="Century Gothic" w:cs="Century Gothic"/>
        </w:rPr>
        <w:t>,</w:t>
      </w:r>
    </w:p>
    <w:p w:rsidR="0085294C" w:rsidRDefault="0085294C">
      <w:pPr>
        <w:spacing w:before="48" w:after="48" w:line="240" w:lineRule="auto"/>
        <w:jc w:val="both"/>
        <w:rPr>
          <w:rFonts w:ascii="Century Gothic" w:eastAsia="Century Gothic" w:hAnsi="Century Gothic" w:cs="Century Gothic"/>
        </w:rPr>
      </w:pPr>
    </w:p>
    <w:p w:rsidR="0085294C" w:rsidRDefault="00153083">
      <w:pPr>
        <w:spacing w:before="48" w:after="48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másrészről: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</w:p>
    <w:p w:rsidR="0085294C" w:rsidRDefault="00153083">
      <w:pPr>
        <w:pBdr>
          <w:top w:val="nil"/>
          <w:left w:val="nil"/>
          <w:bottom w:val="nil"/>
          <w:right w:val="nil"/>
          <w:between w:val="nil"/>
        </w:pBdr>
        <w:spacing w:before="48" w:after="48" w:line="240" w:lineRule="auto"/>
        <w:jc w:val="both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név:</w:t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proofErr w:type="gramStart"/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shd w:val="clear" w:color="auto" w:fill="FFFF66"/>
        </w:rPr>
        <w:t>«szervezetneve</w:t>
      </w:r>
      <w:proofErr w:type="gramEnd"/>
      <w:r>
        <w:rPr>
          <w:rFonts w:ascii="Century Gothic" w:eastAsia="Century Gothic" w:hAnsi="Century Gothic" w:cs="Century Gothic"/>
          <w:shd w:val="clear" w:color="auto" w:fill="FFFF66"/>
        </w:rPr>
        <w:t>»</w:t>
      </w:r>
    </w:p>
    <w:p w:rsidR="0085294C" w:rsidRDefault="00153083">
      <w:pPr>
        <w:spacing w:before="48" w:after="48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székhely: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proofErr w:type="gramStart"/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  <w:shd w:val="clear" w:color="auto" w:fill="FFFF66"/>
        </w:rPr>
        <w:t>«</w:t>
      </w:r>
      <w:proofErr w:type="spellStart"/>
      <w:r>
        <w:rPr>
          <w:rFonts w:ascii="Century Gothic" w:eastAsia="Century Gothic" w:hAnsi="Century Gothic" w:cs="Century Gothic"/>
          <w:shd w:val="clear" w:color="auto" w:fill="FFFF66"/>
        </w:rPr>
        <w:t>szekhirsz</w:t>
      </w:r>
      <w:proofErr w:type="spellEnd"/>
      <w:proofErr w:type="gramEnd"/>
      <w:r>
        <w:rPr>
          <w:rFonts w:ascii="Century Gothic" w:eastAsia="Century Gothic" w:hAnsi="Century Gothic" w:cs="Century Gothic"/>
          <w:shd w:val="clear" w:color="auto" w:fill="FFFF66"/>
        </w:rPr>
        <w:t>»</w:t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shd w:val="clear" w:color="auto" w:fill="FFFF66"/>
        </w:rPr>
        <w:t>«</w:t>
      </w:r>
      <w:proofErr w:type="spellStart"/>
      <w:r>
        <w:rPr>
          <w:rFonts w:ascii="Century Gothic" w:eastAsia="Century Gothic" w:hAnsi="Century Gothic" w:cs="Century Gothic"/>
          <w:shd w:val="clear" w:color="auto" w:fill="FFFF66"/>
        </w:rPr>
        <w:t>szekhvaros</w:t>
      </w:r>
      <w:proofErr w:type="spellEnd"/>
      <w:r>
        <w:rPr>
          <w:rFonts w:ascii="Century Gothic" w:eastAsia="Century Gothic" w:hAnsi="Century Gothic" w:cs="Century Gothic"/>
          <w:shd w:val="clear" w:color="auto" w:fill="FFFF66"/>
        </w:rPr>
        <w:t>»</w:t>
      </w:r>
      <w:r>
        <w:rPr>
          <w:rFonts w:ascii="Century Gothic" w:eastAsia="Century Gothic" w:hAnsi="Century Gothic" w:cs="Century Gothic"/>
          <w:highlight w:val="yellow"/>
        </w:rPr>
        <w:t>,</w:t>
      </w:r>
      <w:r>
        <w:rPr>
          <w:rFonts w:ascii="Century Gothic" w:eastAsia="Century Gothic" w:hAnsi="Century Gothic" w:cs="Century Gothic"/>
          <w:shd w:val="clear" w:color="auto" w:fill="FFFF66"/>
        </w:rPr>
        <w:t xml:space="preserve"> «</w:t>
      </w:r>
      <w:proofErr w:type="spellStart"/>
      <w:r>
        <w:rPr>
          <w:rFonts w:ascii="Century Gothic" w:eastAsia="Century Gothic" w:hAnsi="Century Gothic" w:cs="Century Gothic"/>
          <w:shd w:val="clear" w:color="auto" w:fill="FFFF66"/>
        </w:rPr>
        <w:t>szekhutcahazszam</w:t>
      </w:r>
      <w:proofErr w:type="spellEnd"/>
      <w:r>
        <w:rPr>
          <w:rFonts w:ascii="Century Gothic" w:eastAsia="Century Gothic" w:hAnsi="Century Gothic" w:cs="Century Gothic"/>
          <w:shd w:val="clear" w:color="auto" w:fill="FFFF66"/>
        </w:rPr>
        <w:t>»</w:t>
      </w:r>
      <w:r>
        <w:rPr>
          <w:rFonts w:ascii="Century Gothic" w:eastAsia="Century Gothic" w:hAnsi="Century Gothic" w:cs="Century Gothic"/>
        </w:rPr>
        <w:t>,</w:t>
      </w:r>
    </w:p>
    <w:p w:rsidR="0085294C" w:rsidRDefault="00153083">
      <w:pPr>
        <w:spacing w:before="48" w:after="48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adószám: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proofErr w:type="gramStart"/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  <w:shd w:val="clear" w:color="auto" w:fill="FFFF66"/>
        </w:rPr>
        <w:t>«</w:t>
      </w:r>
      <w:proofErr w:type="spellStart"/>
      <w:r>
        <w:rPr>
          <w:rFonts w:ascii="Century Gothic" w:eastAsia="Century Gothic" w:hAnsi="Century Gothic" w:cs="Century Gothic"/>
          <w:shd w:val="clear" w:color="auto" w:fill="FFFF66"/>
        </w:rPr>
        <w:t>adoszam</w:t>
      </w:r>
      <w:proofErr w:type="spellEnd"/>
      <w:proofErr w:type="gramEnd"/>
      <w:r>
        <w:rPr>
          <w:rFonts w:ascii="Century Gothic" w:eastAsia="Century Gothic" w:hAnsi="Century Gothic" w:cs="Century Gothic"/>
          <w:highlight w:val="yellow"/>
        </w:rPr>
        <w:t>»</w:t>
      </w:r>
    </w:p>
    <w:p w:rsidR="0085294C" w:rsidRDefault="00153083">
      <w:pPr>
        <w:spacing w:before="48" w:after="48" w:line="240" w:lineRule="auto"/>
        <w:jc w:val="both"/>
        <w:rPr>
          <w:rFonts w:ascii="Century Gothic" w:eastAsia="Century Gothic" w:hAnsi="Century Gothic" w:cs="Century Gothic"/>
          <w:shd w:val="clear" w:color="auto" w:fill="FFFF66"/>
        </w:rPr>
      </w:pPr>
      <w:r>
        <w:rPr>
          <w:rFonts w:ascii="Century Gothic" w:eastAsia="Century Gothic" w:hAnsi="Century Gothic" w:cs="Century Gothic"/>
          <w:color w:val="000000"/>
        </w:rPr>
        <w:t>bankszámlaszám:</w:t>
      </w:r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color w:val="000000"/>
        </w:rPr>
        <w:tab/>
      </w:r>
      <w:proofErr w:type="gramStart"/>
      <w:r>
        <w:rPr>
          <w:rFonts w:ascii="Century Gothic" w:eastAsia="Century Gothic" w:hAnsi="Century Gothic" w:cs="Century Gothic"/>
          <w:color w:val="000000"/>
        </w:rPr>
        <w:tab/>
      </w:r>
      <w:r>
        <w:rPr>
          <w:rFonts w:ascii="Century Gothic" w:eastAsia="Century Gothic" w:hAnsi="Century Gothic" w:cs="Century Gothic"/>
          <w:shd w:val="clear" w:color="auto" w:fill="FFFF66"/>
        </w:rPr>
        <w:t>«</w:t>
      </w:r>
      <w:proofErr w:type="spellStart"/>
      <w:r>
        <w:rPr>
          <w:rFonts w:ascii="Century Gothic" w:eastAsia="Century Gothic" w:hAnsi="Century Gothic" w:cs="Century Gothic"/>
          <w:shd w:val="clear" w:color="auto" w:fill="FFFF66"/>
        </w:rPr>
        <w:t>bszsz</w:t>
      </w:r>
      <w:proofErr w:type="spellEnd"/>
      <w:proofErr w:type="gramEnd"/>
      <w:r>
        <w:rPr>
          <w:rFonts w:ascii="Century Gothic" w:eastAsia="Century Gothic" w:hAnsi="Century Gothic" w:cs="Century Gothic"/>
          <w:shd w:val="clear" w:color="auto" w:fill="FFFF66"/>
        </w:rPr>
        <w:t>»</w:t>
      </w:r>
    </w:p>
    <w:p w:rsidR="0085294C" w:rsidRDefault="00153083">
      <w:pPr>
        <w:spacing w:before="48" w:after="48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nyilvántartási szám: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proofErr w:type="gramStart"/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  <w:shd w:val="clear" w:color="auto" w:fill="FFFF66"/>
        </w:rPr>
        <w:t>«</w:t>
      </w:r>
      <w:proofErr w:type="spellStart"/>
      <w:r>
        <w:rPr>
          <w:rFonts w:ascii="Century Gothic" w:eastAsia="Century Gothic" w:hAnsi="Century Gothic" w:cs="Century Gothic"/>
          <w:shd w:val="clear" w:color="auto" w:fill="FFFF66"/>
        </w:rPr>
        <w:t>nyilvsz</w:t>
      </w:r>
      <w:proofErr w:type="spellEnd"/>
      <w:proofErr w:type="gramEnd"/>
      <w:r>
        <w:rPr>
          <w:rFonts w:ascii="Century Gothic" w:eastAsia="Century Gothic" w:hAnsi="Century Gothic" w:cs="Century Gothic"/>
          <w:shd w:val="clear" w:color="auto" w:fill="FFFF66"/>
        </w:rPr>
        <w:t>»</w:t>
      </w:r>
    </w:p>
    <w:p w:rsidR="0085294C" w:rsidRDefault="00153083">
      <w:pPr>
        <w:spacing w:before="48" w:after="48" w:line="240" w:lineRule="auto"/>
        <w:jc w:val="both"/>
        <w:rPr>
          <w:rFonts w:ascii="Century Gothic" w:eastAsia="Century Gothic" w:hAnsi="Century Gothic" w:cs="Century Gothic"/>
          <w:highlight w:val="yellow"/>
        </w:rPr>
      </w:pPr>
      <w:r>
        <w:rPr>
          <w:rFonts w:ascii="Century Gothic" w:eastAsia="Century Gothic" w:hAnsi="Century Gothic" w:cs="Century Gothic"/>
          <w:color w:val="000000"/>
        </w:rPr>
        <w:t>képviseli: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proofErr w:type="gramStart"/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  <w:shd w:val="clear" w:color="auto" w:fill="FFFF66"/>
        </w:rPr>
        <w:t>«</w:t>
      </w:r>
      <w:proofErr w:type="spellStart"/>
      <w:r>
        <w:rPr>
          <w:rFonts w:ascii="Century Gothic" w:eastAsia="Century Gothic" w:hAnsi="Century Gothic" w:cs="Century Gothic"/>
          <w:shd w:val="clear" w:color="auto" w:fill="FFFF66"/>
        </w:rPr>
        <w:t>kepv</w:t>
      </w:r>
      <w:proofErr w:type="spellEnd"/>
      <w:proofErr w:type="gramEnd"/>
      <w:r>
        <w:rPr>
          <w:rFonts w:ascii="Century Gothic" w:eastAsia="Century Gothic" w:hAnsi="Century Gothic" w:cs="Century Gothic"/>
          <w:highlight w:val="yellow"/>
        </w:rPr>
        <w:t>»</w:t>
      </w:r>
    </w:p>
    <w:p w:rsidR="0085294C" w:rsidRDefault="0085294C">
      <w:pPr>
        <w:spacing w:before="48" w:after="48" w:line="240" w:lineRule="auto"/>
        <w:jc w:val="both"/>
        <w:rPr>
          <w:rFonts w:ascii="Century Gothic" w:eastAsia="Century Gothic" w:hAnsi="Century Gothic" w:cs="Century Gothic"/>
          <w:highlight w:val="yellow"/>
        </w:rPr>
      </w:pPr>
    </w:p>
    <w:p w:rsidR="0085294C" w:rsidRDefault="001530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a továbbiakban:</w:t>
      </w:r>
      <w:r>
        <w:rPr>
          <w:rFonts w:ascii="Century Gothic" w:eastAsia="Century Gothic" w:hAnsi="Century Gothic" w:cs="Century Gothic"/>
          <w:b/>
          <w:color w:val="000000"/>
        </w:rPr>
        <w:t xml:space="preserve"> Támogatott</w:t>
      </w:r>
      <w:r>
        <w:rPr>
          <w:rFonts w:ascii="Century Gothic" w:eastAsia="Century Gothic" w:hAnsi="Century Gothic" w:cs="Century Gothic"/>
          <w:color w:val="000000"/>
        </w:rPr>
        <w:t xml:space="preserve">, és a </w:t>
      </w:r>
      <w:r>
        <w:rPr>
          <w:rFonts w:ascii="Century Gothic" w:eastAsia="Century Gothic" w:hAnsi="Century Gothic" w:cs="Century Gothic"/>
          <w:b/>
          <w:color w:val="000000"/>
        </w:rPr>
        <w:t>Támogató</w:t>
      </w:r>
      <w:r>
        <w:rPr>
          <w:rFonts w:ascii="Century Gothic" w:eastAsia="Century Gothic" w:hAnsi="Century Gothic" w:cs="Century Gothic"/>
          <w:color w:val="000000"/>
        </w:rPr>
        <w:t xml:space="preserve"> (a továbbiakban együttesen: </w:t>
      </w:r>
      <w:r>
        <w:rPr>
          <w:rFonts w:ascii="Century Gothic" w:eastAsia="Century Gothic" w:hAnsi="Century Gothic" w:cs="Century Gothic"/>
          <w:b/>
          <w:color w:val="000000"/>
        </w:rPr>
        <w:t>Felek</w:t>
      </w:r>
      <w:r>
        <w:rPr>
          <w:rFonts w:ascii="Century Gothic" w:eastAsia="Century Gothic" w:hAnsi="Century Gothic" w:cs="Century Gothic"/>
          <w:color w:val="000000"/>
        </w:rPr>
        <w:t>), között az alulírott napon és helyen az alábbi feltételek szerint:</w:t>
      </w:r>
    </w:p>
    <w:p w:rsidR="0085294C" w:rsidRDefault="001530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A Felek megállapodnak abban, hogy Támogatott a jelen szerződés mellékletében meghatározott tevékenység </w:t>
      </w:r>
      <w:proofErr w:type="gramStart"/>
      <w:r>
        <w:rPr>
          <w:rFonts w:ascii="Century Gothic" w:eastAsia="Century Gothic" w:hAnsi="Century Gothic" w:cs="Century Gothic"/>
          <w:color w:val="000000"/>
        </w:rPr>
        <w:t>folytatásával</w:t>
      </w:r>
      <w:proofErr w:type="gramEnd"/>
      <w:r>
        <w:rPr>
          <w:rFonts w:ascii="Century Gothic" w:eastAsia="Century Gothic" w:hAnsi="Century Gothic" w:cs="Century Gothic"/>
          <w:color w:val="000000"/>
        </w:rPr>
        <w:t xml:space="preserve"> illetve annak során, a Támogató nevének jól látható módon, a Támogatóval egyeztetett formátumban való feltüntetésével az országgyűlési képviselők 2022. évi általános választását megelőző kampányidőszakban előmozdítja az MKKP és annak jelöltjei népszerűsítését. </w:t>
      </w:r>
      <w:r>
        <w:rPr>
          <w:rFonts w:ascii="Century Gothic" w:eastAsia="Century Gothic" w:hAnsi="Century Gothic" w:cs="Century Gothic"/>
        </w:rPr>
        <w:t>A Felek rögzítik, hogy a jelen szerződés szerinti tevékenység nem minősül a Támogatott részéről politikai tevékenység folytatásának, arra figyelemmel, hogy a Támogatott jelen szerződés szerinti tevékenysége nem tér el a támogatás nélkül folytatni kívánt tevékenységétől.</w:t>
      </w:r>
    </w:p>
    <w:p w:rsidR="0085294C" w:rsidRDefault="0085294C">
      <w:pPr>
        <w:jc w:val="both"/>
        <w:rPr>
          <w:rFonts w:ascii="Century Gothic" w:eastAsia="Century Gothic" w:hAnsi="Century Gothic" w:cs="Century Gothic"/>
        </w:rPr>
      </w:pPr>
    </w:p>
    <w:p w:rsidR="0085294C" w:rsidRPr="009B4C96" w:rsidRDefault="00153083" w:rsidP="009B4C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rPr>
          <w:rFonts w:ascii="Century Gothic" w:eastAsia="Century Gothic" w:hAnsi="Century Gothic" w:cs="Century Gothic"/>
          <w:color w:val="000000"/>
        </w:rPr>
      </w:pPr>
      <w:bookmarkStart w:id="0" w:name="_heading=h.gjdgxs" w:colFirst="0" w:colLast="0"/>
      <w:bookmarkEnd w:id="0"/>
      <w:r>
        <w:rPr>
          <w:rFonts w:ascii="Century Gothic" w:eastAsia="Century Gothic" w:hAnsi="Century Gothic" w:cs="Century Gothic"/>
          <w:color w:val="000000"/>
        </w:rPr>
        <w:t xml:space="preserve">A Támogató a </w:t>
      </w:r>
      <w:proofErr w:type="spellStart"/>
      <w:r>
        <w:rPr>
          <w:rFonts w:ascii="Century Gothic" w:eastAsia="Century Gothic" w:hAnsi="Century Gothic" w:cs="Century Gothic"/>
          <w:color w:val="000000"/>
        </w:rPr>
        <w:t>Támogatottat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gramStart"/>
      <w:r>
        <w:rPr>
          <w:rFonts w:ascii="Century Gothic" w:eastAsia="Century Gothic" w:hAnsi="Century Gothic" w:cs="Century Gothic"/>
          <w:color w:val="000000"/>
        </w:rPr>
        <w:t xml:space="preserve">összesen </w:t>
      </w:r>
      <w:r w:rsidRPr="009B4C96">
        <w:rPr>
          <w:rFonts w:ascii="Century Gothic" w:eastAsia="Century Gothic" w:hAnsi="Century Gothic" w:cs="Century Gothic"/>
          <w:color w:val="000000"/>
        </w:rPr>
        <w:t>«</w:t>
      </w:r>
      <w:proofErr w:type="spellStart"/>
      <w:r w:rsidRPr="009B4C96">
        <w:rPr>
          <w:rFonts w:ascii="Century Gothic" w:eastAsia="Century Gothic" w:hAnsi="Century Gothic" w:cs="Century Gothic"/>
          <w:color w:val="000000"/>
        </w:rPr>
        <w:t>tamszam</w:t>
      </w:r>
      <w:proofErr w:type="spellEnd"/>
      <w:proofErr w:type="gramEnd"/>
      <w:r w:rsidRPr="009B4C96">
        <w:rPr>
          <w:rFonts w:ascii="Century Gothic" w:eastAsia="Century Gothic" w:hAnsi="Century Gothic" w:cs="Century Gothic"/>
          <w:color w:val="000000"/>
        </w:rPr>
        <w:t>»</w:t>
      </w:r>
      <w:r>
        <w:rPr>
          <w:rFonts w:ascii="Century Gothic" w:eastAsia="Century Gothic" w:hAnsi="Century Gothic" w:cs="Century Gothic"/>
          <w:color w:val="000000"/>
        </w:rPr>
        <w:t xml:space="preserve"> Ft azaz </w:t>
      </w:r>
      <w:r w:rsidRPr="009B4C96">
        <w:rPr>
          <w:rFonts w:ascii="Century Gothic" w:eastAsia="Century Gothic" w:hAnsi="Century Gothic" w:cs="Century Gothic"/>
          <w:color w:val="000000"/>
        </w:rPr>
        <w:t>«</w:t>
      </w:r>
      <w:proofErr w:type="spellStart"/>
      <w:r w:rsidRPr="009B4C96">
        <w:rPr>
          <w:rFonts w:ascii="Century Gothic" w:eastAsia="Century Gothic" w:hAnsi="Century Gothic" w:cs="Century Gothic"/>
          <w:color w:val="000000"/>
        </w:rPr>
        <w:t>tam</w:t>
      </w:r>
      <w:r w:rsidR="009B4C96" w:rsidRPr="009B4C96">
        <w:rPr>
          <w:rFonts w:ascii="Century Gothic" w:eastAsia="Century Gothic" w:hAnsi="Century Gothic" w:cs="Century Gothic"/>
          <w:color w:val="000000"/>
        </w:rPr>
        <w:t>betuvel</w:t>
      </w:r>
      <w:proofErr w:type="spellEnd"/>
      <w:r w:rsidRPr="009B4C96">
        <w:rPr>
          <w:rFonts w:ascii="Century Gothic" w:eastAsia="Century Gothic" w:hAnsi="Century Gothic" w:cs="Century Gothic"/>
          <w:color w:val="000000"/>
        </w:rPr>
        <w:t>»</w:t>
      </w:r>
      <w:r>
        <w:rPr>
          <w:rFonts w:ascii="Century Gothic" w:eastAsia="Century Gothic" w:hAnsi="Century Gothic" w:cs="Century Gothic"/>
          <w:color w:val="000000"/>
        </w:rPr>
        <w:t xml:space="preserve"> forint támogatásban részesíti, amelyet a jelen támogatási szerződés aláírásától számított három napon belül a Támogatott </w:t>
      </w:r>
      <w:r w:rsidRPr="009B4C96">
        <w:rPr>
          <w:rFonts w:ascii="Century Gothic" w:eastAsia="Century Gothic" w:hAnsi="Century Gothic" w:cs="Century Gothic"/>
          <w:color w:val="000000"/>
        </w:rPr>
        <w:t>«</w:t>
      </w:r>
      <w:proofErr w:type="spellStart"/>
      <w:r w:rsidRPr="009B4C96">
        <w:rPr>
          <w:rFonts w:ascii="Century Gothic" w:eastAsia="Century Gothic" w:hAnsi="Century Gothic" w:cs="Century Gothic"/>
          <w:color w:val="000000"/>
        </w:rPr>
        <w:t>bszsz</w:t>
      </w:r>
      <w:proofErr w:type="spellEnd"/>
      <w:r w:rsidRPr="009B4C96">
        <w:rPr>
          <w:rFonts w:ascii="Century Gothic" w:eastAsia="Century Gothic" w:hAnsi="Century Gothic" w:cs="Century Gothic"/>
          <w:color w:val="000000"/>
        </w:rPr>
        <w:t>»</w:t>
      </w:r>
      <w:r>
        <w:rPr>
          <w:rFonts w:ascii="Century Gothic" w:eastAsia="Century Gothic" w:hAnsi="Century Gothic" w:cs="Century Gothic"/>
          <w:color w:val="000000"/>
        </w:rPr>
        <w:t xml:space="preserve"> számú bankszámlájára, forint devizanemben, </w:t>
      </w:r>
      <w:r w:rsidR="009B4C96">
        <w:rPr>
          <w:rFonts w:ascii="Century Gothic" w:eastAsia="Century Gothic" w:hAnsi="Century Gothic" w:cs="Century Gothic"/>
          <w:color w:val="000000"/>
        </w:rPr>
        <w:t xml:space="preserve">a </w:t>
      </w:r>
      <w:r w:rsidR="009B4C96" w:rsidRPr="009B4C96">
        <w:rPr>
          <w:rFonts w:ascii="Century Gothic" w:eastAsia="Century Gothic" w:hAnsi="Century Gothic" w:cs="Century Gothic"/>
          <w:shd w:val="clear" w:color="auto" w:fill="FFFF66"/>
        </w:rPr>
        <w:t xml:space="preserve">«TÁMSZER-…» </w:t>
      </w:r>
      <w:r>
        <w:rPr>
          <w:rFonts w:ascii="Century Gothic" w:eastAsia="Century Gothic" w:hAnsi="Century Gothic" w:cs="Century Gothic"/>
          <w:color w:val="000000"/>
        </w:rPr>
        <w:t>támogatás</w:t>
      </w:r>
      <w:r w:rsidR="009B4C96"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közlemény feltüntetésével teljesít.</w:t>
      </w:r>
    </w:p>
    <w:p w:rsidR="0085294C" w:rsidRDefault="0085294C">
      <w:pPr>
        <w:spacing w:after="0"/>
        <w:jc w:val="both"/>
        <w:rPr>
          <w:rFonts w:ascii="Century Gothic" w:eastAsia="Century Gothic" w:hAnsi="Century Gothic" w:cs="Century Gothic"/>
        </w:rPr>
      </w:pPr>
    </w:p>
    <w:p w:rsidR="0085294C" w:rsidRDefault="001530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A Támogatott a támogatást elfogadja.</w:t>
      </w:r>
    </w:p>
    <w:p w:rsidR="0085294C" w:rsidRDefault="0085294C">
      <w:pPr>
        <w:spacing w:after="0"/>
        <w:rPr>
          <w:rFonts w:ascii="Century Gothic" w:eastAsia="Century Gothic" w:hAnsi="Century Gothic" w:cs="Century Gothic"/>
        </w:rPr>
      </w:pPr>
    </w:p>
    <w:p w:rsidR="0085294C" w:rsidRDefault="001530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5" w:hanging="425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A Támogatott vállalja, hogy a támogatást a jelen szerződés mellékletében szereplő célokra fordítja.</w:t>
      </w:r>
    </w:p>
    <w:p w:rsidR="0085294C" w:rsidRDefault="0085294C">
      <w:pPr>
        <w:spacing w:after="0"/>
        <w:rPr>
          <w:rFonts w:ascii="Century Gothic" w:eastAsia="Century Gothic" w:hAnsi="Century Gothic" w:cs="Century Gothic"/>
        </w:rPr>
      </w:pPr>
    </w:p>
    <w:p w:rsidR="0085294C" w:rsidRDefault="001530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A Támogatott vállalja, hogy a támogatás felhasználása során annak folyósításától kezdődően a Támogató nevét minden esetben jól láthatóan, a Támogatóval egyeztetett formátumban feltünteti, amelyről fényképfelvételt készít és juttat el a Támogatóhoz.</w:t>
      </w:r>
    </w:p>
    <w:p w:rsidR="0085294C" w:rsidRDefault="0085294C">
      <w:pPr>
        <w:spacing w:after="0"/>
        <w:jc w:val="both"/>
        <w:rPr>
          <w:rFonts w:ascii="Century Gothic" w:eastAsia="Century Gothic" w:hAnsi="Century Gothic" w:cs="Century Gothic"/>
        </w:rPr>
      </w:pPr>
    </w:p>
    <w:p w:rsidR="0085294C" w:rsidRDefault="001530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lastRenderedPageBreak/>
        <w:t>A Támogatott kijelenti, hogy a Támogatónak, a Támogató tagjainak, elnökségi tagjainak, illetve azok közeli hozzátartozójának vagyoni előnyt nem juttat, azzal, hogy a Felek rögzítik, hogy a jogszabályok szerint nem minősül vagyoni előnynek a Támogató nevére történő utalás.</w:t>
      </w:r>
    </w:p>
    <w:p w:rsidR="0085294C" w:rsidRDefault="0085294C">
      <w:pPr>
        <w:spacing w:after="0"/>
        <w:jc w:val="both"/>
        <w:rPr>
          <w:rFonts w:ascii="Century Gothic" w:eastAsia="Century Gothic" w:hAnsi="Century Gothic" w:cs="Century Gothic"/>
        </w:rPr>
      </w:pPr>
    </w:p>
    <w:p w:rsidR="0085294C" w:rsidRDefault="001530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rPr>
          <w:rFonts w:ascii="Century Gothic" w:eastAsia="Century Gothic" w:hAnsi="Century Gothic" w:cs="Century Gothic"/>
          <w:color w:val="000000"/>
        </w:rPr>
      </w:pPr>
      <w:bookmarkStart w:id="1" w:name="_heading=h.30j0zll" w:colFirst="0" w:colLast="0"/>
      <w:bookmarkEnd w:id="1"/>
      <w:r>
        <w:rPr>
          <w:rFonts w:ascii="Century Gothic" w:eastAsia="Century Gothic" w:hAnsi="Century Gothic" w:cs="Century Gothic"/>
          <w:color w:val="000000"/>
        </w:rPr>
        <w:t xml:space="preserve">A támogatás felhasználásáról a Támogatott legkésőbb 2022. </w:t>
      </w:r>
      <w:r>
        <w:rPr>
          <w:rFonts w:ascii="Century Gothic" w:eastAsia="Century Gothic" w:hAnsi="Century Gothic" w:cs="Century Gothic"/>
          <w:shd w:val="clear" w:color="auto" w:fill="FFFF66"/>
        </w:rPr>
        <w:t xml:space="preserve"> </w:t>
      </w:r>
      <w:proofErr w:type="gramStart"/>
      <w:r>
        <w:rPr>
          <w:rFonts w:ascii="Century Gothic" w:eastAsia="Century Gothic" w:hAnsi="Century Gothic" w:cs="Century Gothic"/>
          <w:shd w:val="clear" w:color="auto" w:fill="FFFF66"/>
        </w:rPr>
        <w:t>«nap</w:t>
      </w:r>
      <w:proofErr w:type="gramEnd"/>
      <w:r>
        <w:rPr>
          <w:rFonts w:ascii="Century Gothic" w:eastAsia="Century Gothic" w:hAnsi="Century Gothic" w:cs="Century Gothic"/>
          <w:shd w:val="clear" w:color="auto" w:fill="FFFF66"/>
        </w:rPr>
        <w:t>»</w:t>
      </w:r>
      <w:r>
        <w:rPr>
          <w:rFonts w:ascii="Century Gothic" w:eastAsia="Century Gothic" w:hAnsi="Century Gothic" w:cs="Century Gothic"/>
          <w:color w:val="000000"/>
        </w:rPr>
        <w:t>-</w:t>
      </w:r>
      <w:proofErr w:type="spellStart"/>
      <w:r>
        <w:rPr>
          <w:rFonts w:ascii="Century Gothic" w:eastAsia="Century Gothic" w:hAnsi="Century Gothic" w:cs="Century Gothic"/>
          <w:color w:val="000000"/>
        </w:rPr>
        <w:t>ig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a Támogató felé jelentést készít.</w:t>
      </w:r>
    </w:p>
    <w:p w:rsidR="0085294C" w:rsidRDefault="001530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A Felek megállapodnak abban, hogy amennyiben a Támogatott a támogatást a jelen szerződés mellékletében szereplőtől eltérő célra használja fel, illetve a 4-7. pontban meghatározott valamely kötelezettségét megszegi, köteles a támogatást – szükség szerint arányos mértékben – a 6. pontban meghatározott elszámolási határidőtől számított nyolc napon belül a Támogatónak visszafizetni.</w:t>
      </w:r>
    </w:p>
    <w:p w:rsidR="0085294C" w:rsidRDefault="008529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</w:rPr>
      </w:pPr>
    </w:p>
    <w:p w:rsidR="0085294C" w:rsidRDefault="001530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A Felek a jelen Szerződést, mint akaratukkal mindenben megegyezőt három példányban írják alá.</w:t>
      </w:r>
    </w:p>
    <w:p w:rsidR="0085294C" w:rsidRDefault="008529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entury Gothic" w:eastAsia="Century Gothic" w:hAnsi="Century Gothic" w:cs="Century Gothic"/>
          <w:color w:val="000000"/>
        </w:rPr>
      </w:pPr>
    </w:p>
    <w:p w:rsidR="0085294C" w:rsidRDefault="001530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entury Gothic" w:eastAsia="Century Gothic" w:hAnsi="Century Gothic" w:cs="Century Gothic"/>
          <w:shd w:val="clear" w:color="auto" w:fill="FFFF66"/>
        </w:rPr>
      </w:pPr>
      <w:r>
        <w:rPr>
          <w:rFonts w:ascii="Century Gothic" w:eastAsia="Century Gothic" w:hAnsi="Century Gothic" w:cs="Century Gothic"/>
          <w:i/>
          <w:color w:val="000000"/>
        </w:rPr>
        <w:t xml:space="preserve">Budapest, </w:t>
      </w:r>
      <w:proofErr w:type="gramStart"/>
      <w:r>
        <w:rPr>
          <w:rFonts w:ascii="Century Gothic" w:eastAsia="Century Gothic" w:hAnsi="Century Gothic" w:cs="Century Gothic"/>
          <w:i/>
          <w:color w:val="000000"/>
        </w:rPr>
        <w:t xml:space="preserve">2022. </w:t>
      </w:r>
      <w:r w:rsidRPr="00153083">
        <w:rPr>
          <w:rFonts w:ascii="Century Gothic" w:eastAsia="Century Gothic" w:hAnsi="Century Gothic" w:cs="Century Gothic"/>
          <w:i/>
          <w:shd w:val="clear" w:color="auto" w:fill="FFFF66"/>
        </w:rPr>
        <w:t>«</w:t>
      </w:r>
      <w:proofErr w:type="spellStart"/>
      <w:r w:rsidRPr="00153083">
        <w:rPr>
          <w:rFonts w:ascii="Century Gothic" w:eastAsia="Century Gothic" w:hAnsi="Century Gothic" w:cs="Century Gothic"/>
          <w:i/>
          <w:shd w:val="clear" w:color="auto" w:fill="FFFF66"/>
        </w:rPr>
        <w:t>hhnn</w:t>
      </w:r>
      <w:proofErr w:type="spellEnd"/>
      <w:proofErr w:type="gramEnd"/>
      <w:r w:rsidRPr="00153083">
        <w:rPr>
          <w:rFonts w:ascii="Century Gothic" w:eastAsia="Century Gothic" w:hAnsi="Century Gothic" w:cs="Century Gothic"/>
          <w:i/>
          <w:shd w:val="clear" w:color="auto" w:fill="FFFF66"/>
        </w:rPr>
        <w:t>»</w:t>
      </w:r>
    </w:p>
    <w:p w:rsidR="0085294C" w:rsidRDefault="008529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entury Gothic" w:eastAsia="Century Gothic" w:hAnsi="Century Gothic" w:cs="Century Gothic"/>
          <w:shd w:val="clear" w:color="auto" w:fill="FFFF66"/>
        </w:rPr>
      </w:pPr>
    </w:p>
    <w:p w:rsidR="0085294C" w:rsidRDefault="008529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entury Gothic" w:eastAsia="Century Gothic" w:hAnsi="Century Gothic" w:cs="Century Gothic"/>
          <w:i/>
          <w:color w:val="000000"/>
        </w:rPr>
      </w:pPr>
    </w:p>
    <w:tbl>
      <w:tblPr>
        <w:tblStyle w:val="a1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85294C">
        <w:tc>
          <w:tcPr>
            <w:tcW w:w="4531" w:type="dxa"/>
            <w:shd w:val="clear" w:color="auto" w:fill="auto"/>
          </w:tcPr>
          <w:p w:rsidR="0085294C" w:rsidRDefault="00153083">
            <w:pPr>
              <w:spacing w:before="96" w:after="96" w:line="240" w:lineRule="auto"/>
              <w:jc w:val="center"/>
              <w:rPr>
                <w:rFonts w:ascii="Century Gothic" w:eastAsia="Century Gothic" w:hAnsi="Century Gothic" w:cs="Century Gothic"/>
                <w:shd w:val="clear" w:color="auto" w:fill="FFFF66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Támogató részéről:</w:t>
            </w:r>
          </w:p>
        </w:tc>
        <w:tc>
          <w:tcPr>
            <w:tcW w:w="4531" w:type="dxa"/>
            <w:shd w:val="clear" w:color="auto" w:fill="auto"/>
          </w:tcPr>
          <w:p w:rsidR="0085294C" w:rsidRDefault="00153083">
            <w:pPr>
              <w:spacing w:before="96" w:after="96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Támogatott részéről:</w:t>
            </w:r>
          </w:p>
          <w:p w:rsidR="0085294C" w:rsidRDefault="0085294C">
            <w:pPr>
              <w:spacing w:before="96" w:after="96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:rsidR="0085294C" w:rsidRDefault="0085294C">
            <w:pPr>
              <w:spacing w:before="96" w:after="96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:rsidR="0085294C" w:rsidRDefault="0085294C">
            <w:pPr>
              <w:spacing w:before="96" w:after="96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:rsidR="0085294C" w:rsidRDefault="0085294C">
            <w:pPr>
              <w:spacing w:before="96" w:after="96"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85294C">
        <w:tc>
          <w:tcPr>
            <w:tcW w:w="4531" w:type="dxa"/>
            <w:shd w:val="clear" w:color="auto" w:fill="auto"/>
          </w:tcPr>
          <w:p w:rsidR="0085294C" w:rsidRDefault="00153083">
            <w:pPr>
              <w:spacing w:before="96" w:after="96" w:line="240" w:lineRule="auto"/>
              <w:jc w:val="center"/>
              <w:rPr>
                <w:rFonts w:ascii="Century Gothic" w:eastAsia="Century Gothic" w:hAnsi="Century Gothic" w:cs="Century Gothic"/>
                <w:shd w:val="clear" w:color="auto" w:fill="FFFF66"/>
              </w:rPr>
            </w:pPr>
            <w:r>
              <w:rPr>
                <w:rFonts w:ascii="Century Gothic" w:eastAsia="Century Gothic" w:hAnsi="Century Gothic" w:cs="Century Gothic"/>
              </w:rPr>
              <w:t>…………………..</w:t>
            </w:r>
          </w:p>
        </w:tc>
        <w:tc>
          <w:tcPr>
            <w:tcW w:w="4531" w:type="dxa"/>
            <w:shd w:val="clear" w:color="auto" w:fill="auto"/>
          </w:tcPr>
          <w:p w:rsidR="0085294C" w:rsidRDefault="00153083">
            <w:pPr>
              <w:spacing w:before="96" w:after="96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…………………..</w:t>
            </w:r>
          </w:p>
        </w:tc>
      </w:tr>
      <w:tr w:rsidR="0085294C">
        <w:trPr>
          <w:trHeight w:val="358"/>
        </w:trPr>
        <w:tc>
          <w:tcPr>
            <w:tcW w:w="4531" w:type="dxa"/>
            <w:shd w:val="clear" w:color="auto" w:fill="auto"/>
          </w:tcPr>
          <w:p w:rsidR="0085294C" w:rsidRDefault="00153083">
            <w:pPr>
              <w:spacing w:before="96" w:after="96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Nagy Dávid</w:t>
            </w:r>
          </w:p>
        </w:tc>
        <w:tc>
          <w:tcPr>
            <w:tcW w:w="4531" w:type="dxa"/>
            <w:shd w:val="clear" w:color="auto" w:fill="auto"/>
          </w:tcPr>
          <w:p w:rsidR="0085294C" w:rsidRDefault="00153083">
            <w:pPr>
              <w:spacing w:before="96" w:after="96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hd w:val="clear" w:color="auto" w:fill="FFFF66"/>
              </w:rPr>
              <w:t>«</w:t>
            </w:r>
            <w:proofErr w:type="spellStart"/>
            <w:r>
              <w:rPr>
                <w:rFonts w:ascii="Century Gothic" w:eastAsia="Century Gothic" w:hAnsi="Century Gothic" w:cs="Century Gothic"/>
                <w:shd w:val="clear" w:color="auto" w:fill="FFFF66"/>
              </w:rPr>
              <w:t>alairo</w:t>
            </w:r>
            <w:proofErr w:type="spellEnd"/>
            <w:proofErr w:type="gramEnd"/>
            <w:r>
              <w:rPr>
                <w:rFonts w:ascii="Century Gothic" w:eastAsia="Century Gothic" w:hAnsi="Century Gothic" w:cs="Century Gothic"/>
                <w:shd w:val="clear" w:color="auto" w:fill="FFFF66"/>
              </w:rPr>
              <w:t>»</w:t>
            </w:r>
          </w:p>
        </w:tc>
      </w:tr>
      <w:tr w:rsidR="0085294C">
        <w:trPr>
          <w:trHeight w:val="358"/>
        </w:trPr>
        <w:tc>
          <w:tcPr>
            <w:tcW w:w="4531" w:type="dxa"/>
            <w:shd w:val="clear" w:color="auto" w:fill="auto"/>
          </w:tcPr>
          <w:p w:rsidR="0085294C" w:rsidRDefault="00153083">
            <w:pPr>
              <w:spacing w:before="96" w:after="96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Magyar Kétfarkú Kutya Párt</w:t>
            </w:r>
          </w:p>
        </w:tc>
        <w:tc>
          <w:tcPr>
            <w:tcW w:w="4531" w:type="dxa"/>
            <w:shd w:val="clear" w:color="auto" w:fill="auto"/>
          </w:tcPr>
          <w:p w:rsidR="0085294C" w:rsidRDefault="00153083">
            <w:pPr>
              <w:spacing w:before="96" w:after="96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hd w:val="clear" w:color="auto" w:fill="FFFF66"/>
              </w:rPr>
              <w:t>«szervezet</w:t>
            </w:r>
            <w:proofErr w:type="gramEnd"/>
            <w:r>
              <w:rPr>
                <w:rFonts w:ascii="Century Gothic" w:eastAsia="Century Gothic" w:hAnsi="Century Gothic" w:cs="Century Gothic"/>
                <w:shd w:val="clear" w:color="auto" w:fill="FFFF66"/>
              </w:rPr>
              <w:t xml:space="preserve"> neve» 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</w:tr>
      <w:tr w:rsidR="0085294C">
        <w:tc>
          <w:tcPr>
            <w:tcW w:w="4531" w:type="dxa"/>
            <w:shd w:val="clear" w:color="auto" w:fill="auto"/>
          </w:tcPr>
          <w:p w:rsidR="0085294C" w:rsidRDefault="0085294C">
            <w:pPr>
              <w:spacing w:before="96" w:after="96"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531" w:type="dxa"/>
            <w:shd w:val="clear" w:color="auto" w:fill="auto"/>
          </w:tcPr>
          <w:p w:rsidR="0085294C" w:rsidRDefault="0085294C">
            <w:pPr>
              <w:spacing w:before="96" w:after="96"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85294C">
        <w:tc>
          <w:tcPr>
            <w:tcW w:w="4531" w:type="dxa"/>
            <w:shd w:val="clear" w:color="auto" w:fill="auto"/>
          </w:tcPr>
          <w:p w:rsidR="0085294C" w:rsidRDefault="0085294C">
            <w:pPr>
              <w:spacing w:before="96" w:after="96"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531" w:type="dxa"/>
            <w:shd w:val="clear" w:color="auto" w:fill="auto"/>
          </w:tcPr>
          <w:p w:rsidR="0085294C" w:rsidRDefault="0085294C">
            <w:pPr>
              <w:spacing w:before="96" w:after="96"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</w:tbl>
    <w:p w:rsidR="0085294C" w:rsidRDefault="0085294C">
      <w:pPr>
        <w:spacing w:line="240" w:lineRule="auto"/>
        <w:rPr>
          <w:rFonts w:ascii="Century Gothic" w:eastAsia="Century Gothic" w:hAnsi="Century Gothic" w:cs="Century Gothic"/>
          <w:b/>
        </w:rPr>
      </w:pPr>
    </w:p>
    <w:p w:rsidR="0085294C" w:rsidRDefault="0085294C">
      <w:pPr>
        <w:spacing w:line="240" w:lineRule="auto"/>
        <w:jc w:val="center"/>
        <w:rPr>
          <w:rFonts w:ascii="Century Gothic" w:eastAsia="Century Gothic" w:hAnsi="Century Gothic" w:cs="Century Gothic"/>
          <w:b/>
        </w:rPr>
      </w:pPr>
    </w:p>
    <w:p w:rsidR="0085294C" w:rsidRDefault="0085294C">
      <w:pPr>
        <w:spacing w:line="240" w:lineRule="auto"/>
        <w:jc w:val="center"/>
        <w:rPr>
          <w:rFonts w:ascii="Century Gothic" w:eastAsia="Century Gothic" w:hAnsi="Century Gothic" w:cs="Century Gothic"/>
          <w:b/>
        </w:rPr>
      </w:pPr>
    </w:p>
    <w:p w:rsidR="0085294C" w:rsidRDefault="0085294C">
      <w:pPr>
        <w:spacing w:line="240" w:lineRule="auto"/>
        <w:jc w:val="center"/>
        <w:rPr>
          <w:rFonts w:ascii="Century Gothic" w:eastAsia="Century Gothic" w:hAnsi="Century Gothic" w:cs="Century Gothic"/>
          <w:b/>
        </w:rPr>
      </w:pPr>
    </w:p>
    <w:p w:rsidR="0085294C" w:rsidRDefault="0085294C">
      <w:pPr>
        <w:spacing w:line="240" w:lineRule="auto"/>
        <w:jc w:val="center"/>
        <w:rPr>
          <w:rFonts w:ascii="Century Gothic" w:eastAsia="Century Gothic" w:hAnsi="Century Gothic" w:cs="Century Gothic"/>
          <w:b/>
        </w:rPr>
      </w:pPr>
    </w:p>
    <w:p w:rsidR="0085294C" w:rsidRDefault="0085294C">
      <w:pPr>
        <w:spacing w:line="240" w:lineRule="auto"/>
        <w:jc w:val="center"/>
        <w:rPr>
          <w:rFonts w:ascii="Century Gothic" w:eastAsia="Century Gothic" w:hAnsi="Century Gothic" w:cs="Century Gothic"/>
          <w:b/>
        </w:rPr>
      </w:pPr>
    </w:p>
    <w:p w:rsidR="0085294C" w:rsidRDefault="0085294C">
      <w:pPr>
        <w:spacing w:line="240" w:lineRule="auto"/>
        <w:jc w:val="center"/>
        <w:rPr>
          <w:rFonts w:ascii="Century Gothic" w:eastAsia="Century Gothic" w:hAnsi="Century Gothic" w:cs="Century Gothic"/>
          <w:b/>
        </w:rPr>
      </w:pPr>
    </w:p>
    <w:p w:rsidR="00AF67D5" w:rsidRDefault="00AF67D5">
      <w:pPr>
        <w:spacing w:line="240" w:lineRule="auto"/>
        <w:jc w:val="center"/>
        <w:rPr>
          <w:rFonts w:ascii="Century Gothic" w:eastAsia="Century Gothic" w:hAnsi="Century Gothic" w:cs="Century Gothic"/>
          <w:b/>
        </w:rPr>
      </w:pPr>
    </w:p>
    <w:p w:rsidR="0085294C" w:rsidRDefault="0085294C">
      <w:pPr>
        <w:spacing w:line="240" w:lineRule="auto"/>
        <w:jc w:val="center"/>
        <w:rPr>
          <w:rFonts w:ascii="Century Gothic" w:eastAsia="Century Gothic" w:hAnsi="Century Gothic" w:cs="Century Gothic"/>
          <w:b/>
        </w:rPr>
      </w:pPr>
    </w:p>
    <w:p w:rsidR="0085294C" w:rsidRDefault="0085294C">
      <w:pPr>
        <w:spacing w:line="240" w:lineRule="auto"/>
        <w:jc w:val="center"/>
        <w:rPr>
          <w:rFonts w:ascii="Century Gothic" w:eastAsia="Century Gothic" w:hAnsi="Century Gothic" w:cs="Century Gothic"/>
          <w:b/>
        </w:rPr>
      </w:pPr>
    </w:p>
    <w:p w:rsidR="0085294C" w:rsidRDefault="00153083">
      <w:pPr>
        <w:spacing w:line="240" w:lineRule="auto"/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lastRenderedPageBreak/>
        <w:t xml:space="preserve">Támogatási szerződés melléklete </w:t>
      </w:r>
    </w:p>
    <w:p w:rsidR="009B4C96" w:rsidRPr="009B4C96" w:rsidRDefault="009B4C96" w:rsidP="009B4C96">
      <w:pPr>
        <w:spacing w:line="240" w:lineRule="auto"/>
        <w:jc w:val="center"/>
        <w:rPr>
          <w:rFonts w:ascii="Century Gothic" w:eastAsia="Century Gothic" w:hAnsi="Century Gothic" w:cs="Century Gothic"/>
          <w:shd w:val="clear" w:color="auto" w:fill="FFFF66"/>
        </w:rPr>
      </w:pPr>
      <w:proofErr w:type="gramStart"/>
      <w:r>
        <w:rPr>
          <w:rFonts w:ascii="Century Gothic" w:eastAsia="Century Gothic" w:hAnsi="Century Gothic" w:cs="Century Gothic"/>
        </w:rPr>
        <w:t xml:space="preserve">a </w:t>
      </w:r>
      <w:r>
        <w:rPr>
          <w:rFonts w:ascii="Century Gothic" w:eastAsia="Century Gothic" w:hAnsi="Century Gothic" w:cs="Century Gothic"/>
          <w:shd w:val="clear" w:color="auto" w:fill="FFFF66"/>
        </w:rPr>
        <w:t>«TÁMSZER</w:t>
      </w:r>
      <w:proofErr w:type="gramEnd"/>
      <w:r>
        <w:rPr>
          <w:rFonts w:ascii="Century Gothic" w:eastAsia="Century Gothic" w:hAnsi="Century Gothic" w:cs="Century Gothic"/>
          <w:shd w:val="clear" w:color="auto" w:fill="FFFF66"/>
        </w:rPr>
        <w:t xml:space="preserve">-…» </w:t>
      </w:r>
      <w:r w:rsidRPr="009B4C96">
        <w:rPr>
          <w:rFonts w:ascii="Century Gothic" w:eastAsia="Century Gothic" w:hAnsi="Century Gothic" w:cs="Century Gothic"/>
        </w:rPr>
        <w:t>nyilvántartási számú szerződéshez</w:t>
      </w:r>
    </w:p>
    <w:p w:rsidR="0085294C" w:rsidRDefault="0085294C" w:rsidP="009B4C96">
      <w:pPr>
        <w:spacing w:line="240" w:lineRule="auto"/>
        <w:rPr>
          <w:rFonts w:ascii="Century Gothic" w:eastAsia="Century Gothic" w:hAnsi="Century Gothic" w:cs="Century Gothic"/>
        </w:rPr>
      </w:pPr>
    </w:p>
    <w:p w:rsidR="0085294C" w:rsidRDefault="0085294C">
      <w:pPr>
        <w:spacing w:line="240" w:lineRule="auto"/>
        <w:rPr>
          <w:rFonts w:ascii="Century Gothic" w:eastAsia="Century Gothic" w:hAnsi="Century Gothic" w:cs="Century Gothic"/>
        </w:rPr>
      </w:pPr>
    </w:p>
    <w:p w:rsidR="0085294C" w:rsidRDefault="00153083">
      <w:pPr>
        <w:jc w:val="both"/>
        <w:rPr>
          <w:rFonts w:ascii="Century Gothic" w:eastAsia="Century Gothic" w:hAnsi="Century Gothic" w:cs="Century Gothic"/>
          <w:highlight w:val="white"/>
        </w:rPr>
      </w:pPr>
      <w:r>
        <w:rPr>
          <w:rFonts w:ascii="Century Gothic" w:eastAsia="Century Gothic" w:hAnsi="Century Gothic" w:cs="Century Gothic"/>
          <w:highlight w:val="white"/>
        </w:rPr>
        <w:t>Támogató megbízza a(z</w:t>
      </w:r>
      <w:proofErr w:type="gramStart"/>
      <w:r>
        <w:rPr>
          <w:rFonts w:ascii="Century Gothic" w:eastAsia="Century Gothic" w:hAnsi="Century Gothic" w:cs="Century Gothic"/>
          <w:highlight w:val="white"/>
        </w:rPr>
        <w:t xml:space="preserve">) </w:t>
      </w:r>
      <w:r>
        <w:rPr>
          <w:rFonts w:ascii="Century Gothic" w:eastAsia="Century Gothic" w:hAnsi="Century Gothic" w:cs="Century Gothic"/>
          <w:shd w:val="clear" w:color="auto" w:fill="FFFF66"/>
        </w:rPr>
        <w:t>«szervezet</w:t>
      </w:r>
      <w:proofErr w:type="gramEnd"/>
      <w:r>
        <w:rPr>
          <w:rFonts w:ascii="Century Gothic" w:eastAsia="Century Gothic" w:hAnsi="Century Gothic" w:cs="Century Gothic"/>
          <w:shd w:val="clear" w:color="auto" w:fill="FFFF66"/>
        </w:rPr>
        <w:t xml:space="preserve"> neve»</w:t>
      </w:r>
      <w:r>
        <w:rPr>
          <w:rFonts w:ascii="Century Gothic" w:eastAsia="Century Gothic" w:hAnsi="Century Gothic" w:cs="Century Gothic"/>
        </w:rPr>
        <w:t xml:space="preserve">, mint </w:t>
      </w:r>
      <w:proofErr w:type="spellStart"/>
      <w:r>
        <w:rPr>
          <w:rFonts w:ascii="Century Gothic" w:eastAsia="Century Gothic" w:hAnsi="Century Gothic" w:cs="Century Gothic"/>
        </w:rPr>
        <w:t>Támogatottat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r>
        <w:rPr>
          <w:rFonts w:ascii="Century Gothic" w:eastAsia="Century Gothic" w:hAnsi="Century Gothic" w:cs="Century Gothic"/>
          <w:highlight w:val="white"/>
        </w:rPr>
        <w:t xml:space="preserve">hogy </w:t>
      </w:r>
      <w:r w:rsidR="009B4C96" w:rsidRPr="009B4C96">
        <w:rPr>
          <w:rFonts w:ascii="Century Gothic" w:eastAsia="Century Gothic" w:hAnsi="Century Gothic" w:cs="Century Gothic"/>
        </w:rPr>
        <w:t xml:space="preserve">a 2022-es országgyűlési választások kampányidőszaka alatt </w:t>
      </w:r>
      <w:r>
        <w:rPr>
          <w:rFonts w:ascii="Century Gothic" w:eastAsia="Century Gothic" w:hAnsi="Century Gothic" w:cs="Century Gothic"/>
        </w:rPr>
        <w:t>tevékenységet folytasson/ szervezzen abból a célból, hogy az országgyűlési képviselők 2022. évi általános választását megelőző kampányidőszakban hozzájáruljon az MKKP és jelöltjei népszerűsítéséhez.</w:t>
      </w:r>
      <w:r>
        <w:rPr>
          <w:rFonts w:ascii="Century Gothic" w:eastAsia="Century Gothic" w:hAnsi="Century Gothic" w:cs="Century Gothic"/>
          <w:highlight w:val="white"/>
        </w:rPr>
        <w:t xml:space="preserve"> </w:t>
      </w:r>
    </w:p>
    <w:p w:rsidR="0085294C" w:rsidRDefault="00153083">
      <w:pPr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highlight w:val="white"/>
        </w:rPr>
        <w:t xml:space="preserve">A Támogatott vállalja, hogy a projekt segítségével </w:t>
      </w:r>
      <w:r>
        <w:rPr>
          <w:rFonts w:ascii="Century Gothic" w:eastAsia="Century Gothic" w:hAnsi="Century Gothic" w:cs="Century Gothic"/>
        </w:rPr>
        <w:t>a 2022-es országgyűlési választások előtti kampányidőszakban a következő eszközökkel segít a Támogató, azaz a Magyar Kétfarkú Kutya Párt népszerűsítésében:</w:t>
      </w:r>
    </w:p>
    <w:p w:rsidR="0085294C" w:rsidRDefault="00153083">
      <w:pPr>
        <w:spacing w:line="360" w:lineRule="auto"/>
        <w:jc w:val="both"/>
        <w:rPr>
          <w:rFonts w:ascii="Century Gothic" w:eastAsia="Century Gothic" w:hAnsi="Century Gothic" w:cs="Century Gothic"/>
          <w:highlight w:val="cyan"/>
        </w:rPr>
      </w:pPr>
      <w:r>
        <w:rPr>
          <w:rFonts w:ascii="Century Gothic" w:eastAsia="Century Gothic" w:hAnsi="Century Gothic" w:cs="Century Gothic"/>
          <w:highlight w:val="cyan"/>
        </w:rPr>
        <w:t>- adott program, projekt helyszíne, ideje,</w:t>
      </w:r>
    </w:p>
    <w:p w:rsidR="00652374" w:rsidRDefault="00153083" w:rsidP="00884D32">
      <w:pPr>
        <w:spacing w:line="360" w:lineRule="auto"/>
        <w:jc w:val="both"/>
        <w:rPr>
          <w:rFonts w:ascii="Century Gothic" w:eastAsia="Century Gothic" w:hAnsi="Century Gothic" w:cs="Century Gothic"/>
          <w:highlight w:val="cyan"/>
        </w:rPr>
      </w:pPr>
      <w:r>
        <w:rPr>
          <w:rFonts w:ascii="Century Gothic" w:eastAsia="Century Gothic" w:hAnsi="Century Gothic" w:cs="Century Gothic"/>
          <w:highlight w:val="cyan"/>
        </w:rPr>
        <w:t>- tevékenysége</w:t>
      </w:r>
      <w:r w:rsidR="00634E54">
        <w:rPr>
          <w:rFonts w:ascii="Century Gothic" w:eastAsia="Century Gothic" w:hAnsi="Century Gothic" w:cs="Century Gothic"/>
          <w:highlight w:val="cyan"/>
        </w:rPr>
        <w:t>k</w:t>
      </w:r>
      <w:bookmarkStart w:id="2" w:name="_GoBack"/>
      <w:bookmarkEnd w:id="2"/>
      <w:r w:rsidR="00652374">
        <w:rPr>
          <w:rFonts w:ascii="Century Gothic" w:eastAsia="Century Gothic" w:hAnsi="Century Gothic" w:cs="Century Gothic"/>
          <w:highlight w:val="cyan"/>
        </w:rPr>
        <w:t>, vállalások felsorolása</w:t>
      </w:r>
    </w:p>
    <w:p w:rsidR="0085294C" w:rsidRDefault="00153083" w:rsidP="00884D32">
      <w:pPr>
        <w:spacing w:line="360" w:lineRule="auto"/>
        <w:jc w:val="both"/>
        <w:rPr>
          <w:rFonts w:ascii="Century Gothic" w:eastAsia="Century Gothic" w:hAnsi="Century Gothic" w:cs="Century Gothic"/>
          <w:highlight w:val="cyan"/>
        </w:rPr>
      </w:pPr>
      <w:r>
        <w:rPr>
          <w:rFonts w:ascii="Century Gothic" w:eastAsia="Century Gothic" w:hAnsi="Century Gothic" w:cs="Century Gothic"/>
          <w:highlight w:val="cyan"/>
        </w:rPr>
        <w:t>- milyen módon fogja népszerűsíteni a szerződő fél az MKKP-t.</w:t>
      </w:r>
    </w:p>
    <w:p w:rsidR="00884D32" w:rsidRPr="00884D32" w:rsidRDefault="00884D32" w:rsidP="00884D32">
      <w:pPr>
        <w:spacing w:line="360" w:lineRule="auto"/>
        <w:jc w:val="both"/>
        <w:rPr>
          <w:rFonts w:ascii="Century Gothic" w:eastAsia="Century Gothic" w:hAnsi="Century Gothic" w:cs="Century Gothic"/>
          <w:highlight w:val="cyan"/>
        </w:rPr>
      </w:pPr>
    </w:p>
    <w:p w:rsidR="0085294C" w:rsidRPr="00884D32" w:rsidRDefault="00153083">
      <w:pPr>
        <w:spacing w:line="240" w:lineRule="auto"/>
        <w:rPr>
          <w:rFonts w:ascii="Century Gothic" w:eastAsia="Century Gothic" w:hAnsi="Century Gothic" w:cs="Century Gothic"/>
          <w:i/>
          <w:shd w:val="clear" w:color="auto" w:fill="FFFF66"/>
        </w:rPr>
      </w:pPr>
      <w:r w:rsidRPr="00884D32">
        <w:rPr>
          <w:rFonts w:ascii="Century Gothic" w:eastAsia="Century Gothic" w:hAnsi="Century Gothic" w:cs="Century Gothic"/>
          <w:i/>
        </w:rPr>
        <w:t xml:space="preserve">Budapest,2022. </w:t>
      </w:r>
      <w:r w:rsidRPr="00884D32">
        <w:rPr>
          <w:rFonts w:ascii="Century Gothic" w:eastAsia="Century Gothic" w:hAnsi="Century Gothic" w:cs="Century Gothic"/>
          <w:i/>
          <w:shd w:val="clear" w:color="auto" w:fill="FFFF66"/>
        </w:rPr>
        <w:t xml:space="preserve"> </w:t>
      </w:r>
      <w:proofErr w:type="gramStart"/>
      <w:r w:rsidRPr="00884D32">
        <w:rPr>
          <w:rFonts w:ascii="Century Gothic" w:eastAsia="Century Gothic" w:hAnsi="Century Gothic" w:cs="Century Gothic"/>
          <w:i/>
          <w:shd w:val="clear" w:color="auto" w:fill="FFFF66"/>
        </w:rPr>
        <w:t>«</w:t>
      </w:r>
      <w:proofErr w:type="spellStart"/>
      <w:r w:rsidRPr="00884D32">
        <w:rPr>
          <w:rFonts w:ascii="Century Gothic" w:eastAsia="Century Gothic" w:hAnsi="Century Gothic" w:cs="Century Gothic"/>
          <w:i/>
          <w:shd w:val="clear" w:color="auto" w:fill="FFFF66"/>
        </w:rPr>
        <w:t>hhnn</w:t>
      </w:r>
      <w:proofErr w:type="spellEnd"/>
      <w:proofErr w:type="gramEnd"/>
      <w:r w:rsidRPr="00884D32">
        <w:rPr>
          <w:rFonts w:ascii="Century Gothic" w:eastAsia="Century Gothic" w:hAnsi="Century Gothic" w:cs="Century Gothic"/>
          <w:i/>
          <w:shd w:val="clear" w:color="auto" w:fill="FFFF66"/>
        </w:rPr>
        <w:t>»</w:t>
      </w:r>
    </w:p>
    <w:p w:rsidR="0085294C" w:rsidRDefault="0085294C">
      <w:pPr>
        <w:spacing w:line="240" w:lineRule="auto"/>
        <w:rPr>
          <w:rFonts w:ascii="Century Gothic" w:eastAsia="Century Gothic" w:hAnsi="Century Gothic" w:cs="Century Gothic"/>
          <w:shd w:val="clear" w:color="auto" w:fill="FFFF66"/>
        </w:rPr>
      </w:pPr>
    </w:p>
    <w:p w:rsidR="0085294C" w:rsidRDefault="0085294C">
      <w:pPr>
        <w:spacing w:line="240" w:lineRule="auto"/>
        <w:rPr>
          <w:rFonts w:ascii="Century Gothic" w:eastAsia="Century Gothic" w:hAnsi="Century Gothic" w:cs="Century Gothic"/>
          <w:shd w:val="clear" w:color="auto" w:fill="FFFF66"/>
        </w:rPr>
      </w:pPr>
    </w:p>
    <w:tbl>
      <w:tblPr>
        <w:tblStyle w:val="a2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85294C">
        <w:tc>
          <w:tcPr>
            <w:tcW w:w="4531" w:type="dxa"/>
            <w:shd w:val="clear" w:color="auto" w:fill="auto"/>
          </w:tcPr>
          <w:p w:rsidR="0085294C" w:rsidRDefault="00153083">
            <w:pPr>
              <w:spacing w:before="96" w:after="96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Támogató részéről:</w:t>
            </w:r>
          </w:p>
        </w:tc>
        <w:tc>
          <w:tcPr>
            <w:tcW w:w="4531" w:type="dxa"/>
            <w:shd w:val="clear" w:color="auto" w:fill="auto"/>
          </w:tcPr>
          <w:p w:rsidR="0085294C" w:rsidRDefault="00153083">
            <w:pPr>
              <w:spacing w:before="96" w:after="96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bookmarkStart w:id="3" w:name="_heading=h.1fob9te" w:colFirst="0" w:colLast="0"/>
            <w:bookmarkEnd w:id="3"/>
            <w:r>
              <w:rPr>
                <w:rFonts w:ascii="Century Gothic" w:eastAsia="Century Gothic" w:hAnsi="Century Gothic" w:cs="Century Gothic"/>
                <w:b/>
              </w:rPr>
              <w:t>Támogatott részéről:</w:t>
            </w:r>
          </w:p>
          <w:p w:rsidR="0085294C" w:rsidRDefault="0085294C">
            <w:pPr>
              <w:spacing w:before="96" w:after="96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:rsidR="0085294C" w:rsidRDefault="0085294C">
            <w:pPr>
              <w:spacing w:before="96" w:after="96"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85294C">
        <w:tc>
          <w:tcPr>
            <w:tcW w:w="4531" w:type="dxa"/>
            <w:shd w:val="clear" w:color="auto" w:fill="auto"/>
          </w:tcPr>
          <w:p w:rsidR="0085294C" w:rsidRDefault="00153083">
            <w:pPr>
              <w:spacing w:before="96" w:after="96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…………………..</w:t>
            </w:r>
          </w:p>
        </w:tc>
        <w:tc>
          <w:tcPr>
            <w:tcW w:w="4531" w:type="dxa"/>
            <w:shd w:val="clear" w:color="auto" w:fill="auto"/>
          </w:tcPr>
          <w:p w:rsidR="0085294C" w:rsidRDefault="00153083">
            <w:pPr>
              <w:spacing w:before="96" w:after="96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…………………..</w:t>
            </w:r>
          </w:p>
        </w:tc>
      </w:tr>
      <w:tr w:rsidR="0085294C">
        <w:trPr>
          <w:trHeight w:val="358"/>
        </w:trPr>
        <w:tc>
          <w:tcPr>
            <w:tcW w:w="4531" w:type="dxa"/>
            <w:shd w:val="clear" w:color="auto" w:fill="auto"/>
          </w:tcPr>
          <w:p w:rsidR="0085294C" w:rsidRDefault="00153083">
            <w:pPr>
              <w:spacing w:before="96" w:after="96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Nagy Dávid</w:t>
            </w:r>
          </w:p>
        </w:tc>
        <w:tc>
          <w:tcPr>
            <w:tcW w:w="4531" w:type="dxa"/>
            <w:shd w:val="clear" w:color="auto" w:fill="auto"/>
          </w:tcPr>
          <w:p w:rsidR="0085294C" w:rsidRDefault="00153083">
            <w:pPr>
              <w:spacing w:before="96" w:after="96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hd w:val="clear" w:color="auto" w:fill="FFFF66"/>
              </w:rPr>
              <w:t>«</w:t>
            </w:r>
            <w:proofErr w:type="spellStart"/>
            <w:r>
              <w:rPr>
                <w:rFonts w:ascii="Century Gothic" w:eastAsia="Century Gothic" w:hAnsi="Century Gothic" w:cs="Century Gothic"/>
                <w:shd w:val="clear" w:color="auto" w:fill="FFFF66"/>
              </w:rPr>
              <w:t>alairo</w:t>
            </w:r>
            <w:proofErr w:type="spellEnd"/>
            <w:proofErr w:type="gramEnd"/>
            <w:r>
              <w:rPr>
                <w:rFonts w:ascii="Century Gothic" w:eastAsia="Century Gothic" w:hAnsi="Century Gothic" w:cs="Century Gothic"/>
                <w:shd w:val="clear" w:color="auto" w:fill="FFFF66"/>
              </w:rPr>
              <w:t>»</w:t>
            </w:r>
          </w:p>
        </w:tc>
      </w:tr>
      <w:tr w:rsidR="0085294C">
        <w:trPr>
          <w:trHeight w:val="358"/>
        </w:trPr>
        <w:tc>
          <w:tcPr>
            <w:tcW w:w="4531" w:type="dxa"/>
            <w:shd w:val="clear" w:color="auto" w:fill="auto"/>
          </w:tcPr>
          <w:p w:rsidR="0085294C" w:rsidRDefault="00153083">
            <w:pPr>
              <w:spacing w:before="96" w:after="96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Magyar Kétfarkú Kutya Párt</w:t>
            </w:r>
          </w:p>
        </w:tc>
        <w:tc>
          <w:tcPr>
            <w:tcW w:w="4531" w:type="dxa"/>
            <w:shd w:val="clear" w:color="auto" w:fill="auto"/>
          </w:tcPr>
          <w:p w:rsidR="0085294C" w:rsidRDefault="00153083">
            <w:pPr>
              <w:spacing w:before="96" w:after="96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hd w:val="clear" w:color="auto" w:fill="FFFF66"/>
              </w:rPr>
              <w:t>«szervezet</w:t>
            </w:r>
            <w:proofErr w:type="gramEnd"/>
            <w:r>
              <w:rPr>
                <w:rFonts w:ascii="Century Gothic" w:eastAsia="Century Gothic" w:hAnsi="Century Gothic" w:cs="Century Gothic"/>
                <w:shd w:val="clear" w:color="auto" w:fill="FFFF66"/>
              </w:rPr>
              <w:t xml:space="preserve"> neve»</w:t>
            </w:r>
            <w:r>
              <w:rPr>
                <w:rFonts w:ascii="Century Gothic" w:eastAsia="Century Gothic" w:hAnsi="Century Gothic" w:cs="Century Gothic"/>
              </w:rPr>
              <w:t xml:space="preserve">  </w:t>
            </w:r>
          </w:p>
        </w:tc>
      </w:tr>
      <w:tr w:rsidR="0085294C">
        <w:tc>
          <w:tcPr>
            <w:tcW w:w="4531" w:type="dxa"/>
            <w:shd w:val="clear" w:color="auto" w:fill="auto"/>
          </w:tcPr>
          <w:p w:rsidR="0085294C" w:rsidRDefault="0085294C">
            <w:pPr>
              <w:spacing w:before="96" w:after="96"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531" w:type="dxa"/>
            <w:shd w:val="clear" w:color="auto" w:fill="auto"/>
          </w:tcPr>
          <w:p w:rsidR="0085294C" w:rsidRDefault="0085294C">
            <w:pPr>
              <w:spacing w:before="96" w:after="96"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</w:tbl>
    <w:p w:rsidR="0085294C" w:rsidRDefault="0085294C">
      <w:pPr>
        <w:spacing w:before="96" w:after="96" w:line="276" w:lineRule="auto"/>
        <w:jc w:val="both"/>
        <w:rPr>
          <w:rFonts w:ascii="Century Gothic" w:eastAsia="Century Gothic" w:hAnsi="Century Gothic" w:cs="Century Gothic"/>
        </w:rPr>
      </w:pPr>
    </w:p>
    <w:sectPr w:rsidR="0085294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207" w:rsidRDefault="003A4207">
      <w:pPr>
        <w:spacing w:after="0" w:line="240" w:lineRule="auto"/>
      </w:pPr>
      <w:r>
        <w:separator/>
      </w:r>
    </w:p>
  </w:endnote>
  <w:endnote w:type="continuationSeparator" w:id="0">
    <w:p w:rsidR="003A4207" w:rsidRDefault="003A4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083" w:rsidRDefault="0015308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both"/>
      <w:rPr>
        <w:rFonts w:ascii="Arial" w:eastAsia="Arial" w:hAnsi="Arial" w:cs="Arial"/>
        <w:color w:val="FF3333"/>
        <w:sz w:val="16"/>
        <w:szCs w:val="16"/>
      </w:rPr>
    </w:pPr>
    <w:r>
      <w:rPr>
        <w:rFonts w:ascii="Arial" w:eastAsia="Arial" w:hAnsi="Arial" w:cs="Arial"/>
        <w:b/>
        <w:color w:val="FF3333"/>
        <w:sz w:val="16"/>
        <w:szCs w:val="16"/>
      </w:rPr>
      <w:t>____________________________________________________________________________________________________________</w:t>
    </w:r>
  </w:p>
  <w:p w:rsidR="00153083" w:rsidRDefault="00153083" w:rsidP="00AF67D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rFonts w:ascii="Arial" w:eastAsia="Arial" w:hAnsi="Arial" w:cs="Arial"/>
        <w:b/>
        <w:color w:val="000000"/>
        <w:sz w:val="16"/>
        <w:szCs w:val="16"/>
      </w:rPr>
      <w:br/>
      <w:t xml:space="preserve">Magyar Kétfarkú Kutya Párt </w:t>
    </w:r>
    <w:r w:rsidR="008B51A6">
      <w:rPr>
        <w:rFonts w:ascii="Arial" w:eastAsia="Arial" w:hAnsi="Arial" w:cs="Arial"/>
        <w:b/>
        <w:color w:val="000000"/>
        <w:sz w:val="16"/>
        <w:szCs w:val="16"/>
      </w:rPr>
      <w:t>kampány</w:t>
    </w:r>
    <w:r>
      <w:rPr>
        <w:rFonts w:ascii="Arial" w:eastAsia="Arial" w:hAnsi="Arial" w:cs="Arial"/>
        <w:b/>
        <w:color w:val="000000"/>
        <w:sz w:val="16"/>
        <w:szCs w:val="16"/>
      </w:rPr>
      <w:t>2022</w:t>
    </w:r>
    <w:r>
      <w:rPr>
        <w:b/>
        <w:color w:val="FF3333"/>
        <w:sz w:val="21"/>
        <w:szCs w:val="21"/>
      </w:rPr>
      <w:t xml:space="preserve">｜ </w:t>
    </w:r>
    <w:r>
      <w:rPr>
        <w:rFonts w:ascii="Arial" w:eastAsia="Arial" w:hAnsi="Arial" w:cs="Arial"/>
        <w:color w:val="000000"/>
        <w:sz w:val="16"/>
        <w:szCs w:val="16"/>
      </w:rPr>
      <w:t xml:space="preserve">+36 30 397 2367 </w:t>
    </w:r>
    <w:sdt>
      <w:sdtPr>
        <w:tag w:val="goog_rdk_1"/>
        <w:id w:val="-1163087922"/>
      </w:sdtPr>
      <w:sdtContent>
        <w:r>
          <w:rPr>
            <w:rFonts w:ascii="Arial Unicode MS" w:eastAsia="Arial Unicode MS" w:hAnsi="Arial Unicode MS" w:cs="Arial Unicode MS"/>
            <w:b/>
            <w:color w:val="FF3333"/>
            <w:sz w:val="21"/>
            <w:szCs w:val="21"/>
          </w:rPr>
          <w:t xml:space="preserve">｜ </w:t>
        </w:r>
      </w:sdtContent>
    </w:sdt>
    <w:r>
      <w:rPr>
        <w:rFonts w:ascii="Arial" w:eastAsia="Arial" w:hAnsi="Arial" w:cs="Arial"/>
        <w:color w:val="000000"/>
        <w:sz w:val="16"/>
        <w:szCs w:val="16"/>
      </w:rPr>
      <w:t>ketfarkukutya@gmail.com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207" w:rsidRDefault="003A4207">
      <w:pPr>
        <w:spacing w:after="0" w:line="240" w:lineRule="auto"/>
      </w:pPr>
      <w:r>
        <w:separator/>
      </w:r>
    </w:p>
  </w:footnote>
  <w:footnote w:type="continuationSeparator" w:id="0">
    <w:p w:rsidR="003A4207" w:rsidRDefault="003A4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083" w:rsidRDefault="0015308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243"/>
        <w:tab w:val="left" w:pos="1779"/>
      </w:tabs>
      <w:rPr>
        <w:color w:val="000000"/>
      </w:rPr>
    </w:pPr>
    <w:r>
      <w:rPr>
        <w:color w:val="000000"/>
      </w:rPr>
      <w:tab/>
    </w:r>
    <w:r>
      <w:rPr>
        <w:rFonts w:ascii="Arial Black" w:eastAsia="Arial Black" w:hAnsi="Arial Black" w:cs="Arial Black"/>
        <w:b/>
        <w:color w:val="000000"/>
        <w:sz w:val="32"/>
        <w:szCs w:val="32"/>
      </w:rPr>
      <w:t>MAGYAR KÉTFARKÚ KUTYA PÁRT</w:t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85725</wp:posOffset>
          </wp:positionH>
          <wp:positionV relativeFrom="paragraph">
            <wp:posOffset>9525</wp:posOffset>
          </wp:positionV>
          <wp:extent cx="587520" cy="661680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7520" cy="661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53083" w:rsidRDefault="0015308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243"/>
        <w:tab w:val="left" w:pos="1779"/>
      </w:tabs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ab/>
    </w:r>
    <w:r>
      <w:rPr>
        <w:rFonts w:ascii="Arial" w:eastAsia="Arial" w:hAnsi="Arial" w:cs="Arial"/>
        <w:b/>
        <w:color w:val="000000"/>
        <w:sz w:val="16"/>
        <w:szCs w:val="16"/>
      </w:rPr>
      <w:t>azonosító:</w:t>
    </w:r>
    <w:r>
      <w:rPr>
        <w:rFonts w:ascii="Arial" w:eastAsia="Arial" w:hAnsi="Arial" w:cs="Arial"/>
        <w:color w:val="000000"/>
        <w:sz w:val="16"/>
        <w:szCs w:val="16"/>
      </w:rPr>
      <w:t xml:space="preserve"> 01 99 031622</w:t>
    </w:r>
    <w:sdt>
      <w:sdtPr>
        <w:tag w:val="goog_rdk_0"/>
        <w:id w:val="-1083912080"/>
      </w:sdtPr>
      <w:sdtContent>
        <w:r>
          <w:rPr>
            <w:rFonts w:ascii="Arial Unicode MS" w:eastAsia="Arial Unicode MS" w:hAnsi="Arial Unicode MS" w:cs="Arial Unicode MS"/>
            <w:b/>
            <w:color w:val="FF3333"/>
            <w:sz w:val="21"/>
            <w:szCs w:val="21"/>
          </w:rPr>
          <w:t xml:space="preserve">｜ </w:t>
        </w:r>
      </w:sdtContent>
    </w:sdt>
    <w:r>
      <w:rPr>
        <w:rFonts w:ascii="Arial" w:eastAsia="Arial" w:hAnsi="Arial" w:cs="Arial"/>
        <w:b/>
        <w:color w:val="000000"/>
        <w:sz w:val="16"/>
        <w:szCs w:val="16"/>
      </w:rPr>
      <w:t>adószám:</w:t>
    </w:r>
    <w:r>
      <w:rPr>
        <w:rFonts w:ascii="Arial" w:eastAsia="Arial" w:hAnsi="Arial" w:cs="Arial"/>
        <w:color w:val="000000"/>
        <w:sz w:val="16"/>
        <w:szCs w:val="16"/>
      </w:rPr>
      <w:t xml:space="preserve"> 18649167-1-42</w:t>
    </w:r>
  </w:p>
  <w:p w:rsidR="00153083" w:rsidRDefault="0015308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243"/>
        <w:tab w:val="left" w:pos="1779"/>
      </w:tabs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b/>
        <w:color w:val="FF3333"/>
        <w:sz w:val="16"/>
        <w:szCs w:val="16"/>
      </w:rPr>
      <w:t>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9457E"/>
    <w:multiLevelType w:val="multilevel"/>
    <w:tmpl w:val="663224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94C"/>
    <w:rsid w:val="001139FD"/>
    <w:rsid w:val="0012230A"/>
    <w:rsid w:val="00153083"/>
    <w:rsid w:val="003559B6"/>
    <w:rsid w:val="00365ED2"/>
    <w:rsid w:val="003A4207"/>
    <w:rsid w:val="004509D6"/>
    <w:rsid w:val="005313EF"/>
    <w:rsid w:val="00583094"/>
    <w:rsid w:val="00634E54"/>
    <w:rsid w:val="00652374"/>
    <w:rsid w:val="00840DD8"/>
    <w:rsid w:val="0085294C"/>
    <w:rsid w:val="00884D32"/>
    <w:rsid w:val="008B51A6"/>
    <w:rsid w:val="009B4C96"/>
    <w:rsid w:val="00AF67D5"/>
    <w:rsid w:val="00B6724E"/>
    <w:rsid w:val="00D47B34"/>
    <w:rsid w:val="00E7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D194D"/>
  <w15:docId w15:val="{0186E624-859F-4A8D-A260-74336365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hu-HU" w:eastAsia="hu-HU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F5088"/>
  </w:style>
  <w:style w:type="paragraph" w:styleId="Cmsor1">
    <w:name w:val="heading 1"/>
    <w:basedOn w:val="Norml"/>
    <w:next w:val="Norml"/>
    <w:link w:val="Cmsor1Char"/>
    <w:uiPriority w:val="9"/>
    <w:qFormat/>
    <w:rsid w:val="004F508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F508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F508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F50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F508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F50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F50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F50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F50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4F5088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</w:style>
  <w:style w:type="paragraph" w:styleId="Lista">
    <w:name w:val="List"/>
    <w:basedOn w:val="Textbody"/>
  </w:style>
  <w:style w:type="paragraph" w:styleId="Kpalrs">
    <w:name w:val="caption"/>
    <w:basedOn w:val="Norml"/>
    <w:next w:val="Norml"/>
    <w:uiPriority w:val="35"/>
    <w:unhideWhenUsed/>
    <w:qFormat/>
    <w:rsid w:val="004F5088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customStyle="1" w:styleId="Index">
    <w:name w:val="Index"/>
    <w:basedOn w:val="Standard"/>
    <w:pPr>
      <w:suppressLineNumbers/>
    </w:pPr>
  </w:style>
  <w:style w:type="paragraph" w:styleId="lfej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llb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Cmsor1Char">
    <w:name w:val="Címsor 1 Char"/>
    <w:basedOn w:val="Bekezdsalapbettpusa"/>
    <w:link w:val="Cmsor1"/>
    <w:uiPriority w:val="9"/>
    <w:rsid w:val="004F50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F508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F5088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F5088"/>
    <w:rPr>
      <w:rFonts w:asciiTheme="majorHAnsi" w:eastAsiaTheme="majorEastAsia" w:hAnsiTheme="majorHAnsi" w:cstheme="majorBidi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F5088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F5088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F5088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F5088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F5088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customStyle="1" w:styleId="CmChar">
    <w:name w:val="Cím Char"/>
    <w:basedOn w:val="Bekezdsalapbettpusa"/>
    <w:link w:val="Cm"/>
    <w:uiPriority w:val="10"/>
    <w:rsid w:val="004F5088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00000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4F5088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4F5088"/>
    <w:rPr>
      <w:b/>
      <w:bCs/>
    </w:rPr>
  </w:style>
  <w:style w:type="character" w:styleId="Kiemels">
    <w:name w:val="Emphasis"/>
    <w:basedOn w:val="Bekezdsalapbettpusa"/>
    <w:uiPriority w:val="20"/>
    <w:qFormat/>
    <w:rsid w:val="004F5088"/>
    <w:rPr>
      <w:i/>
      <w:iCs/>
    </w:rPr>
  </w:style>
  <w:style w:type="paragraph" w:styleId="Nincstrkz">
    <w:name w:val="No Spacing"/>
    <w:uiPriority w:val="1"/>
    <w:qFormat/>
    <w:rsid w:val="004F5088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4F508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4F5088"/>
    <w:rPr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F5088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F5088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inomkiemels">
    <w:name w:val="Subtle Emphasis"/>
    <w:basedOn w:val="Bekezdsalapbettpusa"/>
    <w:uiPriority w:val="19"/>
    <w:qFormat/>
    <w:rsid w:val="004F5088"/>
    <w:rPr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qFormat/>
    <w:rsid w:val="004F5088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4F5088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4F5088"/>
    <w:rPr>
      <w:b/>
      <w:bCs/>
      <w:smallCaps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4F5088"/>
    <w:rPr>
      <w:b/>
      <w:bCs/>
      <w:smallCap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F5088"/>
    <w:pPr>
      <w:outlineLvl w:val="9"/>
    </w:pPr>
  </w:style>
  <w:style w:type="paragraph" w:styleId="Listaszerbekezds">
    <w:name w:val="List Paragraph"/>
    <w:basedOn w:val="Standard"/>
    <w:uiPriority w:val="34"/>
    <w:qFormat/>
    <w:rsid w:val="008E6027"/>
    <w:pPr>
      <w:suppressAutoHyphens/>
      <w:autoSpaceDN w:val="0"/>
      <w:spacing w:after="200" w:line="276" w:lineRule="auto"/>
      <w:ind w:left="720"/>
      <w:textAlignment w:val="baseline"/>
    </w:pPr>
    <w:rPr>
      <w:rFonts w:cs="Times New Roman"/>
      <w:kern w:val="3"/>
      <w:sz w:val="22"/>
      <w:szCs w:val="22"/>
      <w:lang w:eastAsia="en-US"/>
    </w:rPr>
  </w:style>
  <w:style w:type="numbering" w:customStyle="1" w:styleId="WWNum1">
    <w:name w:val="WWNum1"/>
    <w:basedOn w:val="Nemlista"/>
    <w:rsid w:val="008E6027"/>
  </w:style>
  <w:style w:type="paragraph" w:styleId="NormlWeb">
    <w:name w:val="Normal (Web)"/>
    <w:basedOn w:val="Norml"/>
    <w:uiPriority w:val="99"/>
    <w:semiHidden/>
    <w:unhideWhenUsed/>
    <w:rsid w:val="000A6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0A6246"/>
    <w:rPr>
      <w:color w:val="0000FF"/>
      <w:u w:val="single"/>
    </w:rPr>
  </w:style>
  <w:style w:type="paragraph" w:customStyle="1" w:styleId="CMBPbodytext">
    <w:name w:val="CMBP body text"/>
    <w:link w:val="CMBPbodytextChar"/>
    <w:qFormat/>
    <w:rsid w:val="00915B5B"/>
    <w:pPr>
      <w:spacing w:before="120"/>
      <w:jc w:val="both"/>
    </w:pPr>
    <w:rPr>
      <w:rFonts w:ascii="Arial" w:eastAsiaTheme="minorHAnsi" w:hAnsi="Arial" w:cs="Arial"/>
      <w:color w:val="FFFFFF" w:themeColor="background1"/>
      <w:lang w:eastAsia="en-US"/>
    </w:rPr>
  </w:style>
  <w:style w:type="character" w:customStyle="1" w:styleId="CMBPbodytextChar">
    <w:name w:val="CMBP body text Char"/>
    <w:basedOn w:val="Bekezdsalapbettpusa"/>
    <w:link w:val="CMBPbodytext"/>
    <w:rsid w:val="00915B5B"/>
    <w:rPr>
      <w:rFonts w:ascii="Arial" w:eastAsiaTheme="minorHAnsi" w:hAnsi="Arial" w:cs="Arial"/>
      <w:color w:val="FFFFFF" w:themeColor="background1"/>
      <w:lang w:eastAsia="en-US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84E8C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4E8C"/>
    <w:rPr>
      <w:rFonts w:ascii="Segoe UI" w:hAnsi="Segoe UI" w:cs="Mangal"/>
      <w:sz w:val="18"/>
      <w:szCs w:val="16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5ZKHjgVuk0P6/FL3KNGuogCD1Q==">AMUW2mUKqpPciiE22zGek8vJ0OuOyzaLBwauAIPPLYZ12BAvXfeVOBJWzksdGgNdv9rqYIW0he5nbF7Nt6bnn46+LeCgK1IYgyZfYo2lli38E4UMMNtjtJNkw103P2yNLtuj8rA/vF8jETCwf5TNKQKIpeAXWIiIPJGiiUmOoc6Pet+xpErhnJ3NmMzKdEye4V/ZzmS0m4vz8DU3QjXvMjZByzyKIbvb4K7Uj+/69ptuE3kB3T2klv1qHFARdI/JZJVD5JGfKuCC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3452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 Tibi</dc:creator>
  <cp:lastModifiedBy>David</cp:lastModifiedBy>
  <cp:revision>2</cp:revision>
  <dcterms:created xsi:type="dcterms:W3CDTF">2022-03-26T21:08:00Z</dcterms:created>
  <dcterms:modified xsi:type="dcterms:W3CDTF">2022-03-26T21:08:00Z</dcterms:modified>
</cp:coreProperties>
</file>